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r>
        <w:t>Reflection Response to D</w:t>
      </w:r>
    </w:p>
    <w:p w:rsidR="00D80A17" w:rsidRDefault="00D80A17" w:rsidP="00D80A17">
      <w:pPr>
        <w:spacing w:after="0" w:line="480" w:lineRule="auto"/>
        <w:jc w:val="center"/>
      </w:pPr>
      <w:r>
        <w:t>Name</w:t>
      </w:r>
    </w:p>
    <w:p w:rsidR="00D80A17" w:rsidRDefault="00D80A17" w:rsidP="00D80A17">
      <w:pPr>
        <w:spacing w:after="0" w:line="480" w:lineRule="auto"/>
        <w:jc w:val="center"/>
      </w:pPr>
      <w:r>
        <w:t>Institution of Affiliation</w:t>
      </w: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Default="00D80A17" w:rsidP="00D80A17">
      <w:pPr>
        <w:spacing w:after="0" w:line="480" w:lineRule="auto"/>
        <w:jc w:val="center"/>
      </w:pPr>
    </w:p>
    <w:p w:rsidR="00D80A17" w:rsidRPr="00D80A17" w:rsidRDefault="00D80A17" w:rsidP="00D80A17">
      <w:pPr>
        <w:spacing w:after="0" w:line="480" w:lineRule="auto"/>
        <w:jc w:val="center"/>
        <w:rPr>
          <w:b/>
        </w:rPr>
      </w:pPr>
      <w:r w:rsidRPr="00D80A17">
        <w:rPr>
          <w:b/>
        </w:rPr>
        <w:lastRenderedPageBreak/>
        <w:t>Reflection Response to D</w:t>
      </w:r>
    </w:p>
    <w:p w:rsidR="00C61DFE" w:rsidRDefault="00D80A17" w:rsidP="00D80A17">
      <w:pPr>
        <w:spacing w:after="0" w:line="480" w:lineRule="auto"/>
        <w:ind w:firstLine="720"/>
      </w:pPr>
      <w:r>
        <w:t>Animal research is a controversial debate which has been there in the medical research and practice. There is always a conflict between the animal rights activists and the medical research experts who hold different views concerning the subject matter (</w:t>
      </w:r>
      <w:proofErr w:type="spellStart"/>
      <w:r>
        <w:t>Resnik</w:t>
      </w:r>
      <w:proofErr w:type="spellEnd"/>
      <w:r>
        <w:t xml:space="preserve">, 2015). I agree with the post that as human beings, it is our duty to ensure that all rights including that of humans and animals are observed and respected. Therefore, the animals that are used in the research should not be misused but rather should be a means to get solution to a problem. The risk and benefits of the experiment that involves animals should be considered and the appropriate measures are taken. Most people may not find it pleasurable to just use the animals for each and every trial of which some may not require animal involvement (Armstrong &amp; </w:t>
      </w:r>
      <w:proofErr w:type="spellStart"/>
      <w:r>
        <w:t>Botzler</w:t>
      </w:r>
      <w:proofErr w:type="spellEnd"/>
      <w:r>
        <w:t>, 2016). Therefore, there is the need to be more responsible on the part of the research experts who are using the animals to carry out their research. It is not prudent to miss use the animals in the name of research even without any justification. This is because one will be disrespecting animal lives. On the other hand, the animal activists need to know that there are no other means of carrying out some research apart from using the animals. Even as they push for animal rights, they should be considerate too as the research success is meant to improve the lives of human beings such a getting a cure for a particular illness that may be actually killing human beings. It is therefore important for the two sides to come up with a law that governs the use of animals in t</w:t>
      </w:r>
      <w:r>
        <w:t>he medical research and studies</w:t>
      </w:r>
      <w:r w:rsidR="00821F0B">
        <w:t>.</w:t>
      </w:r>
    </w:p>
    <w:p w:rsidR="00D80A17" w:rsidRDefault="00D80A17" w:rsidP="00D80A17">
      <w:pPr>
        <w:spacing w:after="0" w:line="480" w:lineRule="auto"/>
        <w:ind w:firstLine="720"/>
      </w:pPr>
    </w:p>
    <w:p w:rsidR="00D80A17" w:rsidRDefault="00D80A17" w:rsidP="00D80A17">
      <w:pPr>
        <w:spacing w:after="0" w:line="480" w:lineRule="auto"/>
        <w:ind w:firstLine="720"/>
      </w:pPr>
    </w:p>
    <w:p w:rsidR="00D80A17" w:rsidRDefault="00D80A17" w:rsidP="00D80A17">
      <w:pPr>
        <w:spacing w:after="0" w:line="480" w:lineRule="auto"/>
        <w:ind w:firstLine="720"/>
      </w:pPr>
    </w:p>
    <w:p w:rsidR="00D80A17" w:rsidRDefault="00D80A17" w:rsidP="00D80A17">
      <w:pPr>
        <w:spacing w:after="0" w:line="480" w:lineRule="auto"/>
        <w:ind w:firstLine="720"/>
      </w:pPr>
    </w:p>
    <w:p w:rsidR="00821F0B" w:rsidRDefault="00821F0B" w:rsidP="00D80A17">
      <w:pPr>
        <w:spacing w:after="0" w:line="480" w:lineRule="auto"/>
        <w:jc w:val="center"/>
      </w:pPr>
      <w:r>
        <w:lastRenderedPageBreak/>
        <w:t>References</w:t>
      </w:r>
    </w:p>
    <w:p w:rsidR="00D80A17" w:rsidRPr="00821F0B" w:rsidRDefault="00D80A17" w:rsidP="00D80A17">
      <w:pPr>
        <w:spacing w:after="0" w:line="480" w:lineRule="auto"/>
        <w:rPr>
          <w:rFonts w:eastAsia="Times New Roman"/>
        </w:rPr>
      </w:pPr>
      <w:r w:rsidRPr="00821F0B">
        <w:rPr>
          <w:rFonts w:eastAsia="Times New Roman"/>
        </w:rPr>
        <w:t xml:space="preserve">Armstrong, S. J., &amp; </w:t>
      </w:r>
      <w:proofErr w:type="spellStart"/>
      <w:r w:rsidRPr="00821F0B">
        <w:rPr>
          <w:rFonts w:eastAsia="Times New Roman"/>
        </w:rPr>
        <w:t>Botzler</w:t>
      </w:r>
      <w:proofErr w:type="spellEnd"/>
      <w:r w:rsidRPr="00821F0B">
        <w:rPr>
          <w:rFonts w:eastAsia="Times New Roman"/>
        </w:rPr>
        <w:t xml:space="preserve">, R. G. (Eds.). (2016). </w:t>
      </w:r>
      <w:proofErr w:type="gramStart"/>
      <w:r w:rsidRPr="00821F0B">
        <w:rPr>
          <w:rFonts w:eastAsia="Times New Roman"/>
          <w:i/>
          <w:iCs/>
        </w:rPr>
        <w:t>The</w:t>
      </w:r>
      <w:proofErr w:type="gramEnd"/>
      <w:r w:rsidRPr="00821F0B">
        <w:rPr>
          <w:rFonts w:eastAsia="Times New Roman"/>
          <w:i/>
          <w:iCs/>
        </w:rPr>
        <w:t xml:space="preserve"> animal ethics reader</w:t>
      </w:r>
      <w:r w:rsidRPr="00821F0B">
        <w:rPr>
          <w:rFonts w:eastAsia="Times New Roman"/>
        </w:rPr>
        <w:t>. Taylor &amp; Francis.</w:t>
      </w:r>
    </w:p>
    <w:p w:rsidR="00D80A17" w:rsidRPr="00821F0B" w:rsidRDefault="00D80A17" w:rsidP="00D80A17">
      <w:pPr>
        <w:spacing w:after="0" w:line="480" w:lineRule="auto"/>
        <w:rPr>
          <w:rFonts w:eastAsia="Times New Roman"/>
        </w:rPr>
      </w:pPr>
      <w:proofErr w:type="spellStart"/>
      <w:r w:rsidRPr="00821F0B">
        <w:rPr>
          <w:rFonts w:eastAsia="Times New Roman"/>
        </w:rPr>
        <w:t>Resnik</w:t>
      </w:r>
      <w:proofErr w:type="spellEnd"/>
      <w:r w:rsidRPr="00821F0B">
        <w:rPr>
          <w:rFonts w:eastAsia="Times New Roman"/>
        </w:rPr>
        <w:t xml:space="preserve">, D. B. (2015, December). What is ethics in research &amp; why is it important. In </w:t>
      </w:r>
      <w:r w:rsidRPr="00821F0B">
        <w:rPr>
          <w:rFonts w:eastAsia="Times New Roman"/>
          <w:i/>
          <w:iCs/>
        </w:rPr>
        <w:t>ideas</w:t>
      </w:r>
      <w:r w:rsidRPr="00821F0B">
        <w:rPr>
          <w:rFonts w:eastAsia="Times New Roman"/>
        </w:rPr>
        <w:t>.</w:t>
      </w:r>
    </w:p>
    <w:p w:rsidR="00821F0B" w:rsidRDefault="00821F0B" w:rsidP="00C61DFE">
      <w:pPr>
        <w:spacing w:after="0" w:line="480" w:lineRule="auto"/>
      </w:pPr>
      <w:bookmarkStart w:id="0" w:name="_GoBack"/>
      <w:bookmarkEnd w:id="0"/>
    </w:p>
    <w:p w:rsidR="006F651F" w:rsidRDefault="006F651F" w:rsidP="00C61DFE">
      <w:pPr>
        <w:spacing w:after="0" w:line="480" w:lineRule="auto"/>
      </w:pPr>
    </w:p>
    <w:p w:rsidR="006F651F" w:rsidRPr="006F651F" w:rsidRDefault="006F651F" w:rsidP="006F651F"/>
    <w:p w:rsidR="006F651F" w:rsidRDefault="006F651F" w:rsidP="006F651F"/>
    <w:p w:rsidR="006F651F" w:rsidRPr="006F651F" w:rsidRDefault="006F651F" w:rsidP="006F651F">
      <w:pPr>
        <w:tabs>
          <w:tab w:val="left" w:pos="3285"/>
        </w:tabs>
      </w:pPr>
      <w:r>
        <w:tab/>
      </w:r>
    </w:p>
    <w:sectPr w:rsidR="006F651F" w:rsidRPr="006F651F" w:rsidSect="006F65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BBA" w:rsidRDefault="00584BBA" w:rsidP="006F651F">
      <w:pPr>
        <w:spacing w:after="0" w:line="240" w:lineRule="auto"/>
      </w:pPr>
      <w:r>
        <w:separator/>
      </w:r>
    </w:p>
  </w:endnote>
  <w:endnote w:type="continuationSeparator" w:id="0">
    <w:p w:rsidR="00584BBA" w:rsidRDefault="00584BBA" w:rsidP="006F6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BBA" w:rsidRDefault="00584BBA" w:rsidP="006F651F">
      <w:pPr>
        <w:spacing w:after="0" w:line="240" w:lineRule="auto"/>
      </w:pPr>
      <w:r>
        <w:separator/>
      </w:r>
    </w:p>
  </w:footnote>
  <w:footnote w:type="continuationSeparator" w:id="0">
    <w:p w:rsidR="00584BBA" w:rsidRDefault="00584BBA" w:rsidP="006F65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51F" w:rsidRDefault="006F651F">
    <w:pPr>
      <w:pStyle w:val="Header"/>
      <w:jc w:val="right"/>
    </w:pPr>
    <w:r>
      <w:t xml:space="preserve">REFLECTION RESPONSE ON D </w:t>
    </w:r>
    <w:r>
      <w:t xml:space="preserve">                                                                                             </w:t>
    </w:r>
    <w:sdt>
      <w:sdtPr>
        <w:id w:val="2096935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0A17">
          <w:rPr>
            <w:noProof/>
          </w:rPr>
          <w:t>3</w:t>
        </w:r>
        <w:r>
          <w:rPr>
            <w:noProof/>
          </w:rPr>
          <w:fldChar w:fldCharType="end"/>
        </w:r>
      </w:sdtContent>
    </w:sdt>
  </w:p>
  <w:p w:rsidR="006F651F" w:rsidRDefault="006F65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51F" w:rsidRDefault="006F651F">
    <w:pPr>
      <w:pStyle w:val="Header"/>
      <w:jc w:val="right"/>
    </w:pPr>
    <w:r>
      <w:t xml:space="preserve">Running head: REFLECTION RESPONSE ON D                                                                      </w:t>
    </w:r>
    <w:sdt>
      <w:sdtPr>
        <w:id w:val="595055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0A17">
          <w:rPr>
            <w:noProof/>
          </w:rPr>
          <w:t>1</w:t>
        </w:r>
        <w:r>
          <w:rPr>
            <w:noProof/>
          </w:rPr>
          <w:fldChar w:fldCharType="end"/>
        </w:r>
      </w:sdtContent>
    </w:sdt>
  </w:p>
  <w:p w:rsidR="006F651F" w:rsidRDefault="006F65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DFE"/>
    <w:rsid w:val="00584BBA"/>
    <w:rsid w:val="006F651F"/>
    <w:rsid w:val="00821F0B"/>
    <w:rsid w:val="009779B8"/>
    <w:rsid w:val="00C61DFE"/>
    <w:rsid w:val="00D80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91C682-9D8E-4B4A-BBA9-9C654754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51F"/>
  </w:style>
  <w:style w:type="paragraph" w:styleId="Footer">
    <w:name w:val="footer"/>
    <w:basedOn w:val="Normal"/>
    <w:link w:val="FooterChar"/>
    <w:uiPriority w:val="99"/>
    <w:unhideWhenUsed/>
    <w:rsid w:val="006F6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760614">
      <w:bodyDiv w:val="1"/>
      <w:marLeft w:val="0"/>
      <w:marRight w:val="0"/>
      <w:marTop w:val="0"/>
      <w:marBottom w:val="0"/>
      <w:divBdr>
        <w:top w:val="none" w:sz="0" w:space="0" w:color="auto"/>
        <w:left w:val="none" w:sz="0" w:space="0" w:color="auto"/>
        <w:bottom w:val="none" w:sz="0" w:space="0" w:color="auto"/>
        <w:right w:val="none" w:sz="0" w:space="0" w:color="auto"/>
      </w:divBdr>
      <w:divsChild>
        <w:div w:id="820273820">
          <w:marLeft w:val="0"/>
          <w:marRight w:val="0"/>
          <w:marTop w:val="0"/>
          <w:marBottom w:val="0"/>
          <w:divBdr>
            <w:top w:val="none" w:sz="0" w:space="0" w:color="auto"/>
            <w:left w:val="none" w:sz="0" w:space="0" w:color="auto"/>
            <w:bottom w:val="none" w:sz="0" w:space="0" w:color="auto"/>
            <w:right w:val="none" w:sz="0" w:space="0" w:color="auto"/>
          </w:divBdr>
        </w:div>
      </w:divsChild>
    </w:div>
    <w:div w:id="1795365131">
      <w:bodyDiv w:val="1"/>
      <w:marLeft w:val="0"/>
      <w:marRight w:val="0"/>
      <w:marTop w:val="0"/>
      <w:marBottom w:val="0"/>
      <w:divBdr>
        <w:top w:val="none" w:sz="0" w:space="0" w:color="auto"/>
        <w:left w:val="none" w:sz="0" w:space="0" w:color="auto"/>
        <w:bottom w:val="none" w:sz="0" w:space="0" w:color="auto"/>
        <w:right w:val="none" w:sz="0" w:space="0" w:color="auto"/>
      </w:divBdr>
      <w:divsChild>
        <w:div w:id="635796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2018-02-16T07:13:00Z</dcterms:created>
  <dcterms:modified xsi:type="dcterms:W3CDTF">2018-02-16T07:39:00Z</dcterms:modified>
</cp:coreProperties>
</file>